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100" w:after="100"/>
        <w:ind w:left="357" w:firstLine="0"/>
        <w:jc w:val="center"/>
        <w:rPr>
          <w:b w:val="1"/>
          <w:bCs w:val="1"/>
          <w:outline w:val="0"/>
          <w:color w:val="005493"/>
          <w:sz w:val="26"/>
          <w:szCs w:val="26"/>
          <w:u w:color="005493"/>
          <w:lang w:val="ru-RU"/>
          <w14:textFill>
            <w14:solidFill>
              <w14:srgbClr w14:val="005493"/>
            </w14:solidFill>
          </w14:textFill>
        </w:rPr>
      </w:pPr>
      <w:r>
        <w:rPr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Изначально Вышестоящий Дом Изначально Вышестоящего Отца</w:t>
      </w:r>
      <w:r>
        <w:rPr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100" w:after="100"/>
        <w:ind w:left="357" w:firstLine="0"/>
        <w:jc w:val="center"/>
        <w:rPr>
          <w:b w:val="1"/>
          <w:bCs w:val="1"/>
          <w:outline w:val="0"/>
          <w:color w:val="005493"/>
          <w:sz w:val="26"/>
          <w:szCs w:val="26"/>
          <w:u w:color="00000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</w:pPr>
      <w:r>
        <w:rPr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Доклады ИВДИВО</w:t>
      </w:r>
      <w:r>
        <w:rPr>
          <w:b w:val="1"/>
          <w:bCs w:val="1"/>
          <w:outline w:val="0"/>
          <w:color w:val="005493"/>
          <w:sz w:val="26"/>
          <w:szCs w:val="26"/>
          <w:u w:color="005493"/>
          <w:rtl w:val="0"/>
          <w:lang w:val="ru-RU"/>
          <w14:textFill>
            <w14:solidFill>
              <w14:srgbClr w14:val="005493"/>
            </w14:solidFill>
          </w14:textFill>
        </w:rPr>
        <w:t>.</w:t>
      </w:r>
    </w:p>
    <w:p>
      <w:pPr>
        <w:pStyle w:val="Standard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100" w:after="100"/>
        <w:ind w:left="357" w:firstLine="0"/>
        <w:jc w:val="center"/>
        <w:rPr>
          <w:b w:val="1"/>
          <w:bCs w:val="1"/>
          <w:u w:color="00000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Standard"/>
        <w:ind w:left="2160" w:firstLine="708"/>
        <w:jc w:val="right"/>
        <w:rPr>
          <w:i w:val="1"/>
          <w:iCs w:val="1"/>
          <w:lang w:val="ru-RU"/>
        </w:rPr>
      </w:pPr>
      <w:r>
        <w:rPr>
          <w:i w:val="1"/>
          <w:iCs w:val="1"/>
          <w:rtl w:val="0"/>
          <w:lang w:val="ru-RU"/>
        </w:rPr>
        <w:t>Аватаресса ИВО ИВДИВО</w:t>
      </w:r>
      <w:r>
        <w:rPr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>космической Синтез</w:t>
      </w:r>
      <w:r>
        <w:rPr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>Академии Парадигмы Философии Стратагемии ИВО ИВАС Иосифа</w:t>
      </w:r>
      <w:r>
        <w:rPr>
          <w:i w:val="1"/>
          <w:iCs w:val="1"/>
          <w:rtl w:val="0"/>
          <w:lang w:val="ru-RU"/>
        </w:rPr>
        <w:t xml:space="preserve">, </w:t>
      </w:r>
    </w:p>
    <w:p>
      <w:pPr>
        <w:pStyle w:val="Standard"/>
        <w:ind w:left="2160" w:firstLine="708"/>
        <w:jc w:val="right"/>
        <w:rPr>
          <w:i w:val="1"/>
          <w:iCs w:val="1"/>
          <w:lang w:val="ru-RU"/>
        </w:rPr>
      </w:pPr>
      <w:r>
        <w:rPr>
          <w:i w:val="1"/>
          <w:iCs w:val="1"/>
          <w:rtl w:val="0"/>
          <w:lang w:val="ru-RU"/>
        </w:rPr>
        <w:t>ИВДИВО</w:t>
      </w:r>
      <w:r>
        <w:rPr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 xml:space="preserve">Секретарь парадигмального философского стратагемического Синтеза ИВАС Кут Хуми </w:t>
      </w:r>
    </w:p>
    <w:p>
      <w:pPr>
        <w:pStyle w:val="Standard"/>
        <w:ind w:left="2160" w:firstLine="708"/>
        <w:jc w:val="right"/>
        <w:rPr>
          <w:i w:val="1"/>
          <w:iCs w:val="1"/>
          <w:lang w:val="ru-RU"/>
        </w:rPr>
      </w:pPr>
      <w:r>
        <w:rPr>
          <w:i w:val="1"/>
          <w:iCs w:val="1"/>
          <w:rtl w:val="0"/>
          <w:lang w:val="ru-RU"/>
        </w:rPr>
        <w:t>подразделения ИВДИВО Хайльбронн</w:t>
      </w:r>
      <w:r>
        <w:rPr>
          <w:i w:val="1"/>
          <w:iCs w:val="1"/>
          <w:rtl w:val="0"/>
          <w:lang w:val="ru-RU"/>
        </w:rPr>
        <w:t xml:space="preserve">, </w:t>
      </w:r>
    </w:p>
    <w:p>
      <w:pPr>
        <w:pStyle w:val="Standard"/>
        <w:ind w:left="2160" w:firstLine="708"/>
        <w:jc w:val="right"/>
        <w:rPr>
          <w:i w:val="1"/>
          <w:iCs w:val="1"/>
          <w:lang w:val="ru-RU"/>
        </w:rPr>
      </w:pPr>
      <w:r>
        <w:rPr>
          <w:i w:val="1"/>
          <w:iCs w:val="1"/>
          <w:rtl w:val="0"/>
          <w:lang w:val="ru-RU"/>
        </w:rPr>
        <w:t xml:space="preserve">Ольга Булл      </w:t>
      </w:r>
    </w:p>
    <w:p>
      <w:pPr>
        <w:pStyle w:val="Standard"/>
        <w:ind w:left="1440" w:firstLine="708"/>
        <w:rPr>
          <w:lang w:val="ru-RU"/>
        </w:rPr>
      </w:pPr>
      <w:r>
        <w:rPr>
          <w:rtl w:val="0"/>
          <w:lang w:val="ru-RU"/>
        </w:rPr>
        <w:t xml:space="preserve">             </w:t>
      </w:r>
    </w:p>
    <w:p>
      <w:pPr>
        <w:pStyle w:val="Standard"/>
        <w:ind w:firstLine="708"/>
        <w:rPr>
          <w:b w:val="1"/>
          <w:bCs w:val="1"/>
          <w:lang w:val="ru-RU"/>
        </w:rPr>
      </w:pPr>
    </w:p>
    <w:p>
      <w:pPr>
        <w:pStyle w:val="Standard"/>
        <w:ind w:firstLine="708"/>
        <w:jc w:val="center"/>
        <w:rPr>
          <w:b w:val="1"/>
          <w:bCs w:val="1"/>
          <w:sz w:val="26"/>
          <w:szCs w:val="26"/>
          <w:lang w:val="ru-RU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 Парадигмальность</w:t>
      </w:r>
      <w:r>
        <w:rPr>
          <w:b w:val="1"/>
          <w:bCs w:val="1"/>
          <w:sz w:val="26"/>
          <w:szCs w:val="26"/>
          <w:rtl w:val="0"/>
          <w:lang w:val="ru-RU"/>
        </w:rPr>
        <w:t xml:space="preserve">. </w:t>
      </w:r>
      <w:r>
        <w:rPr>
          <w:b w:val="1"/>
          <w:bCs w:val="1"/>
          <w:sz w:val="26"/>
          <w:szCs w:val="26"/>
          <w:rtl w:val="0"/>
          <w:lang w:val="ru-RU"/>
        </w:rPr>
        <w:t>Внутренний Космос</w:t>
      </w:r>
      <w:r>
        <w:rPr>
          <w:b w:val="1"/>
          <w:bCs w:val="1"/>
          <w:sz w:val="26"/>
          <w:szCs w:val="26"/>
          <w:rtl w:val="0"/>
          <w:lang w:val="ru-RU"/>
        </w:rPr>
        <w:t>.</w:t>
      </w:r>
    </w:p>
    <w:p>
      <w:pPr>
        <w:pStyle w:val="Standard"/>
        <w:ind w:firstLine="708"/>
        <w:rPr>
          <w:b w:val="1"/>
          <w:bCs w:val="1"/>
          <w:lang w:val="ru-RU"/>
        </w:rPr>
      </w:pPr>
    </w:p>
    <w:p>
      <w:pPr>
        <w:pStyle w:val="Standard"/>
        <w:ind w:firstLine="708"/>
        <w:rPr>
          <w:lang w:val="ru-RU"/>
        </w:rPr>
      </w:pPr>
      <w:r>
        <w:rPr>
          <w:rtl w:val="0"/>
          <w:lang w:val="ru-RU"/>
        </w:rPr>
        <w:t>На Съезде ИВДИВО мы все окончательно стали Парадигмологами Синтеза Части ИВО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Отец наделил нас Волей ИВО Части ИВО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вы как Парадигмологи с чего начинаете любой вопрос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Парадигма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Парадигмальность – это что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Нам надо парадигмально увидеть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самом простом варианте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нам надо Космосами смотреть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потому что Парадигмальность – это Космосы минимально по масштабам</w:t>
      </w:r>
      <w:r>
        <w:rPr>
          <w:rtl w:val="0"/>
          <w:lang w:val="ru-RU"/>
        </w:rPr>
        <w:t>.</w:t>
      </w:r>
    </w:p>
    <w:p>
      <w:pPr>
        <w:pStyle w:val="Standard"/>
        <w:ind w:firstLine="708"/>
        <w:rPr>
          <w:lang w:val="ru-RU"/>
        </w:rPr>
      </w:pPr>
      <w:r>
        <w:rPr>
          <w:rtl w:val="0"/>
          <w:lang w:val="ru-RU"/>
        </w:rPr>
        <w:t>Парадигма определяет граничность нашего существования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предельность – предельность сначала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Парадигма строит каркас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картину мироздания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реально работающего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 есть мы ставим точку отсчёта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ставим систему координат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которой мы рассматриваем всё остальное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которой мы растём и развиваем Человека</w:t>
      </w:r>
      <w:r>
        <w:rPr>
          <w:rtl w:val="0"/>
          <w:lang w:val="ru-RU"/>
        </w:rPr>
        <w:t>.</w:t>
      </w:r>
    </w:p>
    <w:p>
      <w:pPr>
        <w:pStyle w:val="Standard"/>
        <w:ind w:firstLine="708"/>
        <w:rPr>
          <w:lang w:val="ru-RU"/>
        </w:rPr>
      </w:pPr>
      <w:r>
        <w:rPr>
          <w:rtl w:val="0"/>
          <w:lang w:val="ru-RU"/>
        </w:rPr>
        <w:t>Откуда берётся любой Космос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Это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делает Отец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потом увидеть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это у нас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Нам нужен парадигмальный уровень – он не акцентируется на маленькие методики – это потом будет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мы будем стратегию реализовывать</w:t>
      </w:r>
      <w:r>
        <w:rPr>
          <w:rtl w:val="0"/>
          <w:lang w:val="ru-RU"/>
        </w:rPr>
        <w:t>.</w:t>
      </w:r>
    </w:p>
    <w:p>
      <w:pPr>
        <w:pStyle w:val="Standard"/>
        <w:ind w:firstLine="708"/>
        <w:rPr>
          <w:lang w:val="ru-RU"/>
        </w:rPr>
      </w:pPr>
      <w:r>
        <w:rPr>
          <w:rtl w:val="0"/>
          <w:lang w:val="ru-RU"/>
        </w:rPr>
        <w:t>Человек живёт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растёт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него есть Внутренний Мир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Чем построен Внутренний Мир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Задача Парадигмы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у Человека было работоспособное мировоззрение – своё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отстроенное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действующее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чего начинается построение этого Мира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Что такое Космосы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Одна Часть Отца  – это один Космос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есть Отец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основном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свои Части разворачивает и своими Частями строит Космосы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Один Космос – это Часть Отца со всем внутренним функционалом</w:t>
      </w:r>
      <w:r>
        <w:rPr>
          <w:rtl w:val="0"/>
          <w:lang w:val="ru-RU"/>
        </w:rPr>
        <w:t>.</w:t>
      </w:r>
    </w:p>
    <w:p>
      <w:pPr>
        <w:pStyle w:val="Standard"/>
        <w:ind w:firstLine="708"/>
        <w:rPr>
          <w:lang w:val="ru-RU"/>
        </w:rPr>
      </w:pPr>
      <w:r>
        <w:rPr>
          <w:rtl w:val="0"/>
          <w:lang w:val="ru-RU"/>
        </w:rPr>
        <w:t>Теперь смотрим на нас – что мы своими Частями строим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Мы строим Внутренний Космос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 Космосом мы имеем в виду также Мир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Реальность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Архетип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всё это называем Внутренним Космосом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первое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мы построили Частями – Внутренняя Метагалактичность – первый акт строения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пошли дальше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сейчас мы больше строим Внутреннюю Космичность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Вселенскость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Парадигмальность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всё разные уровни и слои ракурсом построения внутри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целом можно сказать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нашего Внутреннего Субъектного Космоса</w:t>
      </w:r>
      <w:r>
        <w:rPr>
          <w:rtl w:val="0"/>
          <w:lang w:val="ru-RU"/>
        </w:rPr>
        <w:t>.</w:t>
      </w:r>
    </w:p>
    <w:p>
      <w:pPr>
        <w:pStyle w:val="Standard"/>
        <w:ind w:firstLine="708"/>
        <w:rPr>
          <w:lang w:val="ru-RU"/>
        </w:rPr>
      </w:pPr>
      <w:r>
        <w:rPr>
          <w:rtl w:val="0"/>
          <w:lang w:val="ru-RU"/>
        </w:rPr>
        <w:t>Отец строит Космосы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для нас являются внешними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его Внутренний Субъектный Космос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Аналогия – Отец и 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Чем он строит – </w:t>
      </w:r>
      <w:r>
        <w:rPr>
          <w:rtl w:val="0"/>
          <w:lang w:val="ru-RU"/>
        </w:rPr>
        <w:t xml:space="preserve">64 </w:t>
      </w:r>
      <w:r>
        <w:rPr>
          <w:rtl w:val="0"/>
          <w:lang w:val="ru-RU"/>
        </w:rPr>
        <w:t>строительных инградиента для построения Космоса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Космос строится </w:t>
      </w:r>
      <w:r>
        <w:rPr>
          <w:rtl w:val="0"/>
          <w:lang w:val="ru-RU"/>
        </w:rPr>
        <w:t>64-</w:t>
      </w:r>
      <w:r>
        <w:rPr>
          <w:rtl w:val="0"/>
          <w:lang w:val="ru-RU"/>
        </w:rPr>
        <w:t>мя Фундаментальностями Огня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у нас выражаются Частностями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Мы свой Внутренний </w:t>
      </w:r>
    </w:p>
    <w:p>
      <w:pPr>
        <w:pStyle w:val="Standard"/>
        <w:rPr>
          <w:lang w:val="ru-RU"/>
        </w:rPr>
      </w:pPr>
      <w:r>
        <w:rPr>
          <w:rtl w:val="0"/>
          <w:lang w:val="ru-RU"/>
        </w:rPr>
        <w:t xml:space="preserve">Космос строим </w:t>
      </w:r>
      <w:r>
        <w:rPr>
          <w:rtl w:val="0"/>
          <w:lang w:val="ru-RU"/>
        </w:rPr>
        <w:t>64-</w:t>
      </w:r>
      <w:r>
        <w:rPr>
          <w:rtl w:val="0"/>
          <w:lang w:val="ru-RU"/>
        </w:rPr>
        <w:t>мя Частностями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качество наших Частностей есть качество нашего Космоса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пока говорим про строительный материал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пока не говорим про организованность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идёт потом Мирами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Эволюциями и 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</w:t>
      </w:r>
    </w:p>
    <w:p>
      <w:pPr>
        <w:pStyle w:val="Standard"/>
        <w:rPr>
          <w:lang w:val="ru-RU"/>
        </w:rPr>
      </w:pPr>
      <w:r>
        <w:rPr>
          <w:rtl w:val="0"/>
          <w:lang w:val="ru-RU"/>
        </w:rPr>
        <w:tab/>
        <w:t>И Парадигма закладывает систему координат – она говорит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сколько Фундаментальностей и каких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Она закладывает </w:t>
      </w:r>
      <w:r>
        <w:rPr>
          <w:rtl w:val="0"/>
          <w:lang w:val="ru-RU"/>
        </w:rPr>
        <w:t xml:space="preserve">64 </w:t>
      </w:r>
      <w:r>
        <w:rPr>
          <w:rtl w:val="0"/>
          <w:lang w:val="ru-RU"/>
        </w:rPr>
        <w:t>вектора развития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каждый вектор развития – одна Фундаментальность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сочетании этих векторов и происходит творение Комсмоса – что у Отца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и внутри нас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 нелинейное сочетание наших </w:t>
      </w:r>
      <w:r>
        <w:rPr>
          <w:rtl w:val="0"/>
          <w:lang w:val="ru-RU"/>
        </w:rPr>
        <w:t>64-</w:t>
      </w:r>
      <w:r>
        <w:rPr>
          <w:rtl w:val="0"/>
          <w:lang w:val="ru-RU"/>
        </w:rPr>
        <w:t>х Частностей строит наш Внутренний Космос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это Частности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мы должны выработать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синтезировать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отработать Частями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это мы должны сами построить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это первый уровень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парадигмальный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мы смотрим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и чем строится Субъектный Космос</w:t>
      </w:r>
      <w:r>
        <w:rPr>
          <w:rtl w:val="0"/>
          <w:lang w:val="ru-RU"/>
        </w:rPr>
        <w:t>.</w:t>
      </w:r>
    </w:p>
    <w:p>
      <w:pPr>
        <w:pStyle w:val="Standard"/>
        <w:rPr>
          <w:lang w:val="ru-RU"/>
        </w:rPr>
      </w:pPr>
      <w:r>
        <w:rPr>
          <w:rtl w:val="0"/>
          <w:lang w:val="ru-RU"/>
        </w:rPr>
        <w:tab/>
        <w:t>Берём Человека – в чём его Парадигмальность по этой же схеме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Он свой мир строит чем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Тоже Частностями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основном люди строят мир Чувствами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Ощущениями</w:t>
      </w:r>
      <w:r>
        <w:rPr>
          <w:rtl w:val="0"/>
          <w:lang w:val="ru-RU"/>
        </w:rPr>
        <w:t>,</w:t>
      </w:r>
      <w:r>
        <w:rPr>
          <w:rtl w:val="0"/>
          <w:lang w:val="ru-RU"/>
        </w:rPr>
        <w:t>Движением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немного Мыслей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пара Смыслов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Главная категория –  Чувство – фильмы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книги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музыка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У нас </w:t>
      </w:r>
      <w:r>
        <w:rPr>
          <w:rtl w:val="0"/>
          <w:lang w:val="ru-RU"/>
        </w:rPr>
        <w:t>64-</w:t>
      </w:r>
      <w:r>
        <w:rPr>
          <w:rtl w:val="0"/>
          <w:lang w:val="ru-RU"/>
        </w:rPr>
        <w:t>ричная система координат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у Человека – троичная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не умеет оперировать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мы умеем оперировать Частностями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него не вырабатываются Частности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у нас вырабатываются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можем на это влиять</w:t>
      </w:r>
      <w:r>
        <w:rPr>
          <w:rtl w:val="0"/>
          <w:lang w:val="ru-RU"/>
        </w:rPr>
        <w:t>.</w:t>
      </w:r>
    </w:p>
    <w:p>
      <w:pPr>
        <w:pStyle w:val="Standard"/>
        <w:rPr>
          <w:lang w:val="ru-RU"/>
        </w:rPr>
      </w:pPr>
      <w:r>
        <w:rPr>
          <w:rtl w:val="0"/>
          <w:lang w:val="ru-RU"/>
        </w:rPr>
        <w:tab/>
        <w:t>Когда мы общаемся с Человеком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общаемся с его космосом на самом деле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чисто парадигмальный взгляд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мы начинаем смотреть парадигмально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нам пришли представители другой цивилизации – парадигмальный взгляд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«Ваш Космос строится сколькими Фундаментальностями Огня Отца и какого Отца</w:t>
      </w:r>
      <w:r>
        <w:rPr>
          <w:rtl w:val="0"/>
          <w:lang w:val="ru-RU"/>
        </w:rPr>
        <w:t>?</w:t>
      </w:r>
      <w:r>
        <w:rPr>
          <w:rtl w:val="0"/>
          <w:lang w:val="ru-RU"/>
        </w:rPr>
        <w:t>» Сколько в эту иерархическую связку Фундаментальностей у вас входит явлений Субъектности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Это чисто парадигмальный взгляд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потому что это определяет перспективы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сложенность построения космоса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значит его действенность и результативность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Нам это важно – потом будет всё остальное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Нам сначала надо понять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архитектура космоса строится</w:t>
      </w:r>
      <w:r>
        <w:rPr>
          <w:rtl w:val="0"/>
          <w:lang w:val="ru-RU"/>
        </w:rPr>
        <w:t>.</w:t>
      </w:r>
    </w:p>
    <w:p>
      <w:pPr>
        <w:pStyle w:val="Standard"/>
        <w:rPr>
          <w:lang w:val="ru-RU"/>
        </w:rPr>
      </w:pPr>
      <w:r>
        <w:rPr>
          <w:rtl w:val="0"/>
          <w:lang w:val="ru-RU"/>
        </w:rPr>
        <w:tab/>
        <w:t xml:space="preserve">64 </w:t>
      </w:r>
      <w:r>
        <w:rPr>
          <w:rtl w:val="0"/>
          <w:lang w:val="ru-RU"/>
        </w:rPr>
        <w:t>Фундаментальности Огня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 выстраивают всю потенциальность Космоса с позиции развития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всё создаётся для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Внутренне это уже Миры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Эволюции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мы взрастаем этим Космосом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Сам Космос всегда имеет чёткую специализацию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Космосы отличны друг от друга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у них 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быть одинаковое количество Реальностей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Миров – обязательно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эта стандартизация 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б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выдержана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называется фрактальностью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мы шли из Космоса в Космос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встречая абсолютно новых явлений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Фрактальность – это означает «самоподобие»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принцип Отцовский – что внизу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и вверху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каждый Космос разный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потому что один Космос нас взращивает Посвящённым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другой – Служащим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мы хотим расти Аватаром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нам нужно идти в </w:t>
      </w:r>
      <w:r>
        <w:rPr>
          <w:rtl w:val="0"/>
          <w:lang w:val="ru-RU"/>
        </w:rPr>
        <w:t>15-</w:t>
      </w:r>
      <w:r>
        <w:rPr>
          <w:rtl w:val="0"/>
          <w:lang w:val="ru-RU"/>
        </w:rPr>
        <w:t>й Космос – там взращивают Аватара</w:t>
      </w:r>
      <w:r>
        <w:rPr>
          <w:rtl w:val="0"/>
          <w:lang w:val="ru-RU"/>
        </w:rPr>
        <w:t>.</w:t>
      </w:r>
    </w:p>
    <w:p>
      <w:pPr>
        <w:pStyle w:val="Standard"/>
        <w:rPr>
          <w:lang w:val="ru-RU"/>
        </w:rPr>
      </w:pPr>
      <w:r>
        <w:rPr>
          <w:rtl w:val="0"/>
          <w:lang w:val="ru-RU"/>
        </w:rPr>
        <w:tab/>
        <w:t>Итак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 нас </w:t>
      </w:r>
      <w:r>
        <w:rPr>
          <w:rtl w:val="0"/>
          <w:lang w:val="ru-RU"/>
        </w:rPr>
        <w:t xml:space="preserve">64 </w:t>
      </w:r>
      <w:r>
        <w:rPr>
          <w:rtl w:val="0"/>
          <w:lang w:val="ru-RU"/>
        </w:rPr>
        <w:t>Частности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мы делаем всё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эти Частности разработать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 это за Частности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мы можем о них знать</w:t>
      </w:r>
      <w:r>
        <w:rPr>
          <w:rtl w:val="0"/>
          <w:lang w:val="ru-RU"/>
        </w:rPr>
        <w:t xml:space="preserve">? 64 </w:t>
      </w:r>
      <w:r>
        <w:rPr>
          <w:rtl w:val="0"/>
          <w:lang w:val="ru-RU"/>
        </w:rPr>
        <w:t>Фундаментальности Отца – это базовое разнобразие Отца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это </w:t>
      </w:r>
      <w:r>
        <w:rPr>
          <w:rtl w:val="0"/>
          <w:lang w:val="ru-RU"/>
        </w:rPr>
        <w:t>64-</w:t>
      </w:r>
      <w:r>
        <w:rPr>
          <w:rtl w:val="0"/>
          <w:lang w:val="ru-RU"/>
        </w:rPr>
        <w:t>ричность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которая базируется на </w:t>
      </w:r>
      <w:r>
        <w:rPr>
          <w:rtl w:val="0"/>
          <w:lang w:val="ru-RU"/>
        </w:rPr>
        <w:t>64-</w:t>
      </w:r>
      <w:r>
        <w:rPr>
          <w:rtl w:val="0"/>
          <w:lang w:val="ru-RU"/>
        </w:rPr>
        <w:t>х видах материи</w:t>
      </w:r>
      <w:r>
        <w:rPr>
          <w:rtl w:val="0"/>
          <w:lang w:val="ru-RU"/>
        </w:rPr>
        <w:t xml:space="preserve">. 64 </w:t>
      </w:r>
      <w:r>
        <w:rPr>
          <w:rtl w:val="0"/>
          <w:lang w:val="ru-RU"/>
        </w:rPr>
        <w:t>вида материи имеют внутри свой внутренний потенциал – для чего каждый вид материи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Функционал каждого вида материи в применение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творение Космосов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вносит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то же с нами – когда мы возжигаемся Частями какого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горизонта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нас внутри идёт строительство нашего  Внутреннего Космоса спецификой вида материи</w:t>
      </w:r>
      <w:r>
        <w:rPr>
          <w:rtl w:val="0"/>
          <w:lang w:val="ru-RU"/>
        </w:rPr>
        <w:t xml:space="preserve">. </w:t>
      </w:r>
    </w:p>
    <w:p>
      <w:pPr>
        <w:pStyle w:val="Standard"/>
        <w:rPr>
          <w:lang w:val="ru-RU"/>
        </w:rPr>
      </w:pPr>
      <w:r>
        <w:rPr>
          <w:rtl w:val="0"/>
          <w:lang w:val="ru-RU"/>
        </w:rPr>
        <w:tab/>
        <w:t>Общее видов материи – все виды материи работают с огнеобразами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каждого вида материи есть специфика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её надо знать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постигаем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такое вид материи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именно на Синтезе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мы рассматриваем материю через Часть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Частность и Организацию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три фактора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которыми мы раскрываем специфику вида материи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войти в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мы можем применяться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получить эффект во Внутреннем Космосе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нужный нам</w:t>
      </w:r>
      <w:r>
        <w:rPr>
          <w:rtl w:val="0"/>
          <w:lang w:val="ru-RU"/>
        </w:rPr>
        <w:t>.</w:t>
      </w:r>
    </w:p>
    <w:p>
      <w:pPr>
        <w:pStyle w:val="Standard"/>
        <w:rPr>
          <w:lang w:val="ru-RU"/>
        </w:rPr>
      </w:pPr>
      <w:r>
        <w:rPr>
          <w:rtl w:val="0"/>
          <w:lang w:val="ru-RU"/>
        </w:rPr>
        <w:tab/>
        <w:t>Далее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если Отец строит Космосы </w:t>
      </w:r>
      <w:r>
        <w:rPr>
          <w:rtl w:val="0"/>
          <w:lang w:val="ru-RU"/>
        </w:rPr>
        <w:t>64-</w:t>
      </w:r>
      <w:r>
        <w:rPr>
          <w:rtl w:val="0"/>
          <w:lang w:val="ru-RU"/>
        </w:rPr>
        <w:t>мя Фундаментальностями Огня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причём сами Фундаментальности Огня строят всё Синтезом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применение нами этого в нашем Космосе идёт Волей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Отец строит Космос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он это делает сам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Наш Внутренний Космос можно тоже построить только собственным действием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Отец нам дал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стяжания произошли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это взяли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Космос строится только нами – наш Внутренний Космос никто не построит</w:t>
      </w:r>
      <w:r>
        <w:rPr>
          <w:rtl w:val="0"/>
          <w:lang w:val="ru-RU"/>
        </w:rPr>
        <w:t>.</w:t>
      </w:r>
    </w:p>
    <w:p>
      <w:pPr>
        <w:pStyle w:val="Standard"/>
        <w:rPr>
          <w:lang w:val="ru-RU"/>
        </w:rPr>
      </w:pPr>
      <w:r>
        <w:rPr>
          <w:rtl w:val="0"/>
          <w:lang w:val="ru-RU"/>
        </w:rPr>
        <w:tab/>
        <w:t>Принцип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Космос реагирует и строится только Субъектом – нами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Космос не реагирует на цивилизацию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которой нет своего выработанного Образа Отца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никто кроме Человека его Внутренний Космос не построит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притом только тогда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Человек начинает действовать Отцовским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Космос реагирует только на нашу Субъектность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 чем больше мы как Компетентные и Полномочные развиваем в себе </w:t>
      </w:r>
      <w:r>
        <w:rPr>
          <w:rtl w:val="0"/>
          <w:lang w:val="ru-RU"/>
        </w:rPr>
        <w:t>16-</w:t>
      </w:r>
      <w:r>
        <w:rPr>
          <w:rtl w:val="0"/>
          <w:lang w:val="ru-RU"/>
        </w:rPr>
        <w:t>рицу субьектную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тем у нас больше действенности в Космосе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во внешнем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прежде всего во внутреннем</w:t>
      </w:r>
      <w:r>
        <w:rPr>
          <w:rtl w:val="0"/>
          <w:lang w:val="ru-RU"/>
        </w:rPr>
        <w:t>.</w:t>
      </w:r>
    </w:p>
    <w:p>
      <w:pPr>
        <w:pStyle w:val="Standard"/>
        <w:ind w:firstLine="708"/>
        <w:rPr>
          <w:lang w:val="ru-RU"/>
        </w:rPr>
      </w:pPr>
      <w:r>
        <w:rPr>
          <w:rtl w:val="0"/>
          <w:lang w:val="ru-RU"/>
        </w:rPr>
        <w:t>Мы себя кем строим внутри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Служащий имеет одни инструменты строительства Внутреннего Космоса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Аватар – другие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Субъектный Мир – это когда у Человека появляются свои специфики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установки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чёткие внутренние понимания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 Субъектность выявляет нашу специфику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котрой мы становимся уникальной единицей</w:t>
      </w:r>
      <w:r>
        <w:rPr>
          <w:rtl w:val="0"/>
          <w:lang w:val="ru-RU"/>
        </w:rPr>
        <w:t xml:space="preserve">. </w:t>
      </w:r>
    </w:p>
    <w:p>
      <w:pPr>
        <w:pStyle w:val="Standard"/>
        <w:ind w:firstLine="708"/>
      </w:pPr>
      <w:r>
        <w:rPr>
          <w:rtl w:val="0"/>
          <w:lang w:val="ru-RU"/>
        </w:rPr>
        <w:t>И как мы организуемся с другими цивилизациями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Мы начинаем оперировать технологиями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культурой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сначала смотрим на Субъектность Отца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насколько соорганизуется наша Субъектность и 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потому что этим будет определяться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насколько наши Космосы будут совпадать не только внешне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больше внутренне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Там могут быть Космосы на другой типологии Субъектности Отца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какого Отца – не факт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нашего Изначально Вышестоящего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парадигмальный уровень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потому что если мы не сошлись парадигмально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ни в чём другом не сойдёмся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Это как системы координат – у каждого Человека своя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для некоторых </w:t>
      </w:r>
      <w:r>
        <w:rPr>
          <w:rtl w:val="0"/>
          <w:lang w:val="de-DE"/>
        </w:rPr>
        <w:t>cash</w:t>
      </w:r>
      <w:r>
        <w:rPr>
          <w:rtl w:val="0"/>
          <w:lang w:val="ru-RU"/>
        </w:rPr>
        <w:t xml:space="preserve"> главное</w:t>
      </w:r>
      <w:r>
        <w:rPr>
          <w:rtl w:val="0"/>
          <w:lang w:val="ru-RU"/>
        </w:rPr>
        <w:t>).</w:t>
      </w:r>
    </w:p>
    <w:p>
      <w:pPr>
        <w:pStyle w:val="Standard"/>
        <w:ind w:firstLine="708"/>
        <w:rPr>
          <w:lang w:val="ru-RU"/>
        </w:rPr>
      </w:pPr>
      <w:r>
        <w:rPr>
          <w:rtl w:val="0"/>
          <w:lang w:val="ru-RU"/>
        </w:rPr>
        <w:t>Вторая позиция – наше умение оперировать Парадигмой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Парадигмальностью как принципом построения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потому что Парадигмальность – это Воля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Космос отстраивается Волей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строится огненными Фундаментальностями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регулируется и преображается Волей</w:t>
      </w:r>
      <w:r>
        <w:rPr>
          <w:rtl w:val="0"/>
          <w:lang w:val="ru-RU"/>
        </w:rPr>
        <w:t>.</w:t>
      </w:r>
    </w:p>
    <w:p>
      <w:pPr>
        <w:pStyle w:val="Standard"/>
        <w:ind w:firstLine="708"/>
        <w:rPr>
          <w:lang w:val="ru-RU"/>
        </w:rPr>
      </w:pPr>
      <w:r>
        <w:rPr>
          <w:rtl w:val="0"/>
          <w:lang w:val="ru-RU"/>
        </w:rPr>
        <w:t>Когда Космос на нас фиксируется субъектно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сразу смотрит потенциал волевой – «что ты можешь со мной сделать»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Космосу нужно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мы развили его в новое качество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А это определяется парадигмальной </w:t>
      </w:r>
      <w:r>
        <w:rPr>
          <w:rtl w:val="0"/>
          <w:lang w:val="ru-RU"/>
        </w:rPr>
        <w:t>16-</w:t>
      </w:r>
      <w:r>
        <w:rPr>
          <w:rtl w:val="0"/>
          <w:lang w:val="ru-RU"/>
        </w:rPr>
        <w:t>рицей от Парадигмального Общего до Парадигмального Синтезного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наш инструмент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которым мы Космос преображаем – больше нечем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Всё остальное на Космос не срабатывает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только рабочая Парадигмальная </w:t>
      </w:r>
      <w:r>
        <w:rPr>
          <w:rtl w:val="0"/>
          <w:lang w:val="ru-RU"/>
        </w:rPr>
        <w:t>16-</w:t>
      </w:r>
      <w:r>
        <w:rPr>
          <w:rtl w:val="0"/>
          <w:lang w:val="ru-RU"/>
        </w:rPr>
        <w:t>рица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мы умеем применяться разными видами Воли Отца – себя строим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Космос говорит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если ты сумел себя построить Волей Отца – хорошо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делай со мной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хочешь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 Парадигмальная </w:t>
      </w:r>
      <w:r>
        <w:rPr>
          <w:rtl w:val="0"/>
          <w:lang w:val="ru-RU"/>
        </w:rPr>
        <w:t>16-</w:t>
      </w:r>
      <w:r>
        <w:rPr>
          <w:rtl w:val="0"/>
          <w:lang w:val="ru-RU"/>
        </w:rPr>
        <w:t>рица прежде всего направлена на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потому что мы строим ею наш Космос Внутренний</w:t>
      </w:r>
      <w:r>
        <w:rPr>
          <w:rtl w:val="0"/>
          <w:lang w:val="ru-RU"/>
        </w:rPr>
        <w:t>.</w:t>
      </w:r>
    </w:p>
    <w:p>
      <w:pPr>
        <w:pStyle w:val="Standard"/>
        <w:ind w:firstLine="708"/>
        <w:rPr>
          <w:lang w:val="ru-RU"/>
        </w:rPr>
      </w:pPr>
      <w:r>
        <w:rPr>
          <w:rtl w:val="0"/>
          <w:lang w:val="ru-RU"/>
        </w:rPr>
        <w:t>Если мы парадигмально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выдерживаем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значит мы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смогли сделать парадигмально такое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Космос смог преобразиться на </w:t>
      </w:r>
      <w:r>
        <w:rPr>
          <w:rtl w:val="0"/>
          <w:lang w:val="ru-RU"/>
        </w:rPr>
        <w:t xml:space="preserve">6-12 </w:t>
      </w:r>
      <w:r>
        <w:rPr>
          <w:rtl w:val="0"/>
          <w:lang w:val="ru-RU"/>
        </w:rPr>
        <w:t>Миров из четырёх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работа команды ИВДИВО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Отец только смотрит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было корректно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утверждает</w:t>
      </w:r>
      <w:r>
        <w:rPr>
          <w:rtl w:val="0"/>
          <w:lang w:val="ru-RU"/>
        </w:rPr>
        <w:t>.</w:t>
      </w:r>
    </w:p>
    <w:p>
      <w:pPr>
        <w:pStyle w:val="Standard"/>
        <w:rPr>
          <w:lang w:val="ru-RU"/>
        </w:rPr>
      </w:pPr>
      <w:r>
        <w:rPr>
          <w:rtl w:val="0"/>
          <w:lang w:val="ru-RU"/>
        </w:rPr>
        <w:t>Это означает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мы парадигмально произвели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сдвиг – может быть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его не заметили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он произошёл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Мало утвердить </w:t>
      </w:r>
      <w:r>
        <w:rPr>
          <w:rtl w:val="0"/>
          <w:lang w:val="ru-RU"/>
        </w:rPr>
        <w:t xml:space="preserve">6-12 </w:t>
      </w:r>
      <w:r>
        <w:rPr>
          <w:rtl w:val="0"/>
          <w:lang w:val="ru-RU"/>
        </w:rPr>
        <w:t>Миров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мы должны выжить в каждом архетипе</w:t>
      </w:r>
      <w:r>
        <w:rPr>
          <w:rtl w:val="0"/>
          <w:lang w:val="ru-RU"/>
        </w:rPr>
        <w:t>.</w:t>
      </w:r>
    </w:p>
    <w:p>
      <w:pPr>
        <w:pStyle w:val="Standard"/>
        <w:rPr>
          <w:lang w:val="ru-RU"/>
        </w:rPr>
      </w:pPr>
      <w:r>
        <w:rPr>
          <w:rtl w:val="0"/>
          <w:lang w:val="ru-RU"/>
        </w:rPr>
        <w:tab/>
        <w:t>Это Парадигмальность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на каждом Синтезе мы строим свой Внутренний Космос спецификой Синтезов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Частностей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Парадигмальными основаниями и организацией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вот Космос смотрит на нас двумя факторами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Субъектность и Парадигмальность</w:t>
      </w:r>
      <w:r>
        <w:rPr>
          <w:rtl w:val="0"/>
          <w:lang w:val="ru-RU"/>
        </w:rPr>
        <w:t>.</w:t>
      </w:r>
    </w:p>
    <w:p>
      <w:pPr>
        <w:pStyle w:val="Standard"/>
        <w:rPr>
          <w:lang w:val="ru-RU"/>
        </w:rPr>
      </w:pPr>
      <w:r>
        <w:rPr>
          <w:rtl w:val="0"/>
          <w:lang w:val="ru-RU"/>
        </w:rPr>
        <w:tab/>
        <w:t>У Человека своя Субъектность и своя Парадигмальность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Парадигмальное Общее для многих людей – «жизнь после смерти не существует»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«бога выдумали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живём один раз»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тоже парадигма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отсюда вырастает стратегия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Человек действует по жизни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Чтобы Человек стал другим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надо менять парадигму</w:t>
      </w:r>
      <w:r>
        <w:rPr>
          <w:rtl w:val="0"/>
          <w:lang w:val="ru-RU"/>
        </w:rPr>
        <w:t>.</w:t>
      </w:r>
    </w:p>
    <w:p>
      <w:pPr>
        <w:pStyle w:val="Standard"/>
        <w:rPr>
          <w:lang w:val="ru-RU"/>
        </w:rPr>
      </w:pPr>
      <w:r>
        <w:rPr>
          <w:rtl w:val="0"/>
          <w:lang w:val="ru-RU"/>
        </w:rPr>
        <w:tab/>
        <w:t>У многих – другая Парадигма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Парадигма в своём источнике определяется Образом Отца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будет Образа Отца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из чего будет выявлять другие основания и другую систему координат</w:t>
      </w:r>
      <w:r>
        <w:rPr>
          <w:rtl w:val="0"/>
          <w:lang w:val="ru-RU"/>
        </w:rPr>
        <w:t>.</w:t>
      </w:r>
    </w:p>
    <w:p>
      <w:pPr>
        <w:pStyle w:val="Standard"/>
        <w:rPr>
          <w:lang w:val="ru-RU"/>
        </w:rPr>
      </w:pPr>
      <w:r>
        <w:rPr>
          <w:rtl w:val="0"/>
          <w:lang w:val="ru-RU"/>
        </w:rPr>
        <w:tab/>
        <w:t>Для нас важно разработать Парадигмальность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потому что пока мы не разработали Парадигмальность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Парадигмы людей не меняются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 Парадигмальная </w:t>
      </w:r>
      <w:r>
        <w:rPr>
          <w:rtl w:val="0"/>
          <w:lang w:val="ru-RU"/>
        </w:rPr>
        <w:t>16-</w:t>
      </w:r>
      <w:r>
        <w:rPr>
          <w:rtl w:val="0"/>
          <w:lang w:val="ru-RU"/>
        </w:rPr>
        <w:t>рица – это наша возможность работать с Внутренним Космосом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была разработана Парадигмологами ИВДИВО – никто такого больше не сделал</w:t>
      </w:r>
      <w:r>
        <w:rPr>
          <w:rtl w:val="0"/>
          <w:lang w:val="ru-RU"/>
        </w:rPr>
        <w:t>.</w:t>
      </w:r>
    </w:p>
    <w:p>
      <w:pPr>
        <w:pStyle w:val="Standard"/>
        <w:rPr>
          <w:lang w:val="ru-RU"/>
        </w:rPr>
      </w:pPr>
      <w:r>
        <w:rPr>
          <w:rtl w:val="0"/>
          <w:lang w:val="ru-RU"/>
        </w:rPr>
        <w:tab/>
        <w:t>Сколько у нас Внутренних Космосов</w:t>
      </w:r>
      <w:r>
        <w:rPr>
          <w:rtl w:val="0"/>
          <w:lang w:val="ru-RU"/>
        </w:rPr>
        <w:t>:</w:t>
      </w:r>
    </w:p>
    <w:p>
      <w:pPr>
        <w:pStyle w:val="Standard"/>
        <w:rPr>
          <w:lang w:val="ru-RU"/>
        </w:rPr>
      </w:pPr>
      <w:r>
        <w:rPr>
          <w:rtl w:val="0"/>
          <w:lang w:val="ru-RU"/>
        </w:rPr>
        <w:t>– 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мы стяжали Новое Рождение</w:t>
      </w:r>
      <w:r>
        <w:rPr>
          <w:rtl w:val="0"/>
          <w:lang w:val="ru-RU"/>
        </w:rPr>
        <w:t>,</w:t>
      </w:r>
    </w:p>
    <w:p>
      <w:pPr>
        <w:pStyle w:val="Standard"/>
        <w:rPr>
          <w:lang w:val="ru-RU"/>
        </w:rPr>
      </w:pPr>
      <w:r>
        <w:rPr>
          <w:rtl w:val="0"/>
          <w:lang w:val="ru-RU"/>
        </w:rPr>
        <w:t>– 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с Отцом сотворили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воспитали Человек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Землян</w:t>
      </w:r>
      <w:r>
        <w:rPr>
          <w:rtl w:val="0"/>
          <w:lang w:val="ru-RU"/>
        </w:rPr>
        <w:t>,</w:t>
      </w:r>
    </w:p>
    <w:p>
      <w:pPr>
        <w:pStyle w:val="Standard"/>
        <w:rPr>
          <w:lang w:val="ru-RU"/>
        </w:rPr>
      </w:pPr>
      <w:r>
        <w:rPr>
          <w:rtl w:val="0"/>
          <w:lang w:val="ru-RU"/>
        </w:rPr>
        <w:t>– 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мы поработали в этих Космосах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 нас была наработана реализация</w:t>
      </w:r>
      <w:r>
        <w:rPr>
          <w:rtl w:val="0"/>
          <w:lang w:val="ru-RU"/>
        </w:rPr>
        <w:t xml:space="preserve">. </w:t>
      </w:r>
    </w:p>
    <w:p>
      <w:pPr>
        <w:pStyle w:val="Standard"/>
        <w:rPr>
          <w:lang w:val="ru-RU"/>
        </w:rPr>
      </w:pPr>
      <w:r>
        <w:rPr>
          <w:rtl w:val="0"/>
          <w:lang w:val="ru-RU"/>
        </w:rPr>
        <w:tab/>
        <w:t>И мы уже начинаем стратегически думать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какими практиками усилить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у нас развивался Внутренний Космос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нужный нам</w:t>
      </w:r>
      <w:r>
        <w:rPr>
          <w:rtl w:val="0"/>
          <w:lang w:val="ru-RU"/>
        </w:rPr>
        <w:t>.</w:t>
      </w:r>
    </w:p>
    <w:p>
      <w:pPr>
        <w:pStyle w:val="Standard"/>
        <w:rPr>
          <w:i w:val="1"/>
          <w:iCs w:val="1"/>
          <w:lang w:val="ru-RU"/>
        </w:rPr>
      </w:pPr>
    </w:p>
    <w:p>
      <w:pPr>
        <w:pStyle w:val="Standard"/>
        <w:jc w:val="right"/>
        <w:rPr>
          <w:b w:val="1"/>
          <w:bCs w:val="1"/>
          <w:i w:val="1"/>
          <w:iCs w:val="1"/>
          <w:sz w:val="22"/>
          <w:szCs w:val="22"/>
          <w:lang w:val="ru-RU"/>
        </w:rPr>
      </w:pPr>
      <w:r>
        <w:rPr>
          <w:rtl w:val="0"/>
          <w:lang w:val="ru-RU"/>
        </w:rPr>
        <w:t xml:space="preserve">                  </w:t>
      </w:r>
      <w:r>
        <w:rPr>
          <w:i w:val="1"/>
          <w:iCs w:val="1"/>
          <w:rtl w:val="0"/>
          <w:lang w:val="ru-RU"/>
        </w:rPr>
        <w:t xml:space="preserve"> </w:t>
      </w:r>
      <w:r>
        <w:rPr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Сдано ИВАС Кут Хуми </w:t>
      </w:r>
      <w:r>
        <w:rPr>
          <w:b w:val="1"/>
          <w:bCs w:val="1"/>
          <w:i w:val="1"/>
          <w:iCs w:val="1"/>
          <w:sz w:val="22"/>
          <w:szCs w:val="22"/>
          <w:rtl w:val="0"/>
          <w:lang w:val="ru-RU"/>
        </w:rPr>
        <w:t>02.10.2025</w:t>
      </w:r>
    </w:p>
    <w:p>
      <w:pPr>
        <w:pStyle w:val="Standard"/>
        <w:jc w:val="right"/>
        <w:rPr>
          <w:b w:val="1"/>
          <w:bCs w:val="1"/>
          <w:i w:val="1"/>
          <w:iCs w:val="1"/>
          <w:sz w:val="22"/>
          <w:szCs w:val="22"/>
          <w:lang w:val="ru-RU"/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jc w:val="right"/>
      </w:pPr>
      <w:r>
        <w:rPr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Развёрнут на региональном Съезде ИВДИВО </w:t>
      </w:r>
      <w:r>
        <w:rPr>
          <w:b w:val="1"/>
          <w:bCs w:val="1"/>
          <w:i w:val="1"/>
          <w:iCs w:val="1"/>
          <w:sz w:val="22"/>
          <w:szCs w:val="22"/>
          <w:rtl w:val="0"/>
          <w:lang w:val="ru-RU"/>
        </w:rPr>
        <w:t>3</w:t>
      </w:r>
      <w:r>
        <w:rPr>
          <w:b w:val="1"/>
          <w:bCs w:val="1"/>
          <w:i w:val="1"/>
          <w:iCs w:val="1"/>
          <w:sz w:val="22"/>
          <w:szCs w:val="22"/>
          <w:rtl w:val="0"/>
          <w:lang w:val="de-DE"/>
        </w:rPr>
        <w:t xml:space="preserve">-x </w:t>
      </w:r>
      <w:r>
        <w:rPr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подразделений Германии </w:t>
      </w:r>
      <w:r>
        <w:rPr>
          <w:b w:val="1"/>
          <w:bCs w:val="1"/>
          <w:i w:val="1"/>
          <w:iCs w:val="1"/>
          <w:sz w:val="22"/>
          <w:szCs w:val="22"/>
          <w:rtl w:val="0"/>
          <w:lang w:val="ru-RU"/>
        </w:rPr>
        <w:t>(</w:t>
      </w:r>
      <w:r>
        <w:rPr>
          <w:b w:val="1"/>
          <w:bCs w:val="1"/>
          <w:i w:val="1"/>
          <w:iCs w:val="1"/>
          <w:sz w:val="22"/>
          <w:szCs w:val="22"/>
          <w:rtl w:val="0"/>
          <w:lang w:val="ru-RU"/>
        </w:rPr>
        <w:t>Фрайбург</w:t>
      </w:r>
      <w:r>
        <w:rPr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b w:val="1"/>
          <w:bCs w:val="1"/>
          <w:i w:val="1"/>
          <w:iCs w:val="1"/>
          <w:sz w:val="22"/>
          <w:szCs w:val="22"/>
          <w:rtl w:val="0"/>
          <w:lang w:val="ru-RU"/>
        </w:rPr>
        <w:t>Вестфалия</w:t>
      </w:r>
      <w:r>
        <w:rPr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b w:val="1"/>
          <w:bCs w:val="1"/>
          <w:i w:val="1"/>
          <w:iCs w:val="1"/>
          <w:sz w:val="22"/>
          <w:szCs w:val="22"/>
          <w:rtl w:val="0"/>
          <w:lang w:val="ru-RU"/>
        </w:rPr>
        <w:t>Хайльбронн</w:t>
      </w:r>
      <w:r>
        <w:rPr>
          <w:b w:val="1"/>
          <w:bCs w:val="1"/>
          <w:i w:val="1"/>
          <w:iCs w:val="1"/>
          <w:sz w:val="22"/>
          <w:szCs w:val="22"/>
          <w:rtl w:val="0"/>
          <w:lang w:val="ru-RU"/>
        </w:rPr>
        <w:t>) 03.10.2025</w:t>
      </w:r>
      <w:r>
        <w:rPr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г 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